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Нормативные документы: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Приказ №609/1559 от 14.11.2019г. "Об утверждении единого расписания и продолжительности проведения ЕГЭ по каждому учебному предмету, требований к использованию средств обучения и воспитания при его проведении в 2020 году"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Приказ №1525 от 6.12.2019г "О проведении государственной итоговой аттестации по образовательным программам основного общего и среднего общего образования в Республике Башкортостан в 2020 году"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Приказ № 1545 </w:t>
      </w:r>
      <w:proofErr w:type="gramStart"/>
      <w:r w:rsidRPr="00A13183">
        <w:rPr>
          <w:sz w:val="24"/>
          <w:szCs w:val="24"/>
        </w:rPr>
        <w:t>от  31</w:t>
      </w:r>
      <w:proofErr w:type="gramEnd"/>
      <w:r w:rsidRPr="00A13183">
        <w:rPr>
          <w:sz w:val="24"/>
          <w:szCs w:val="24"/>
        </w:rPr>
        <w:t>.12.2019г. "О проведении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 литературу и выбравших экзамен по родному языку и (или) родной литературе для прохождения государственной итоговой аттестации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в Республике Башкортостан в 2020 году"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Приказ Министерства образования Республики Башкортостан от 17.10.2019 №1190 "О проведении тренировочного экзамена по информатике и ИКТ в компьютерной форме с применением технологии доставки экзаменационных материалов на электронных носителях с участием обучающихся"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Порядок ГИА-11 от 07.11.2018 № 190-1512 СКАЧАТЬ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Приказ </w:t>
      </w:r>
      <w:proofErr w:type="spellStart"/>
      <w:r w:rsidRPr="00A13183">
        <w:rPr>
          <w:sz w:val="24"/>
          <w:szCs w:val="24"/>
        </w:rPr>
        <w:t>Рособрнадзора</w:t>
      </w:r>
      <w:proofErr w:type="spellEnd"/>
      <w:r w:rsidRPr="00A13183">
        <w:rPr>
          <w:sz w:val="24"/>
          <w:szCs w:val="24"/>
        </w:rPr>
        <w:t xml:space="preserve"> от 18.11.2016 № 1967 «Об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</w:t>
      </w:r>
      <w:proofErr w:type="spellStart"/>
      <w:r w:rsidRPr="00A13183">
        <w:rPr>
          <w:sz w:val="24"/>
          <w:szCs w:val="24"/>
        </w:rPr>
        <w:t>бакалавриата</w:t>
      </w:r>
      <w:proofErr w:type="spellEnd"/>
      <w:r w:rsidRPr="00A13183">
        <w:rPr>
          <w:sz w:val="24"/>
          <w:szCs w:val="24"/>
        </w:rPr>
        <w:t xml:space="preserve"> и программам </w:t>
      </w:r>
      <w:proofErr w:type="spellStart"/>
      <w:proofErr w:type="gramStart"/>
      <w:r w:rsidRPr="00A13183">
        <w:rPr>
          <w:sz w:val="24"/>
          <w:szCs w:val="24"/>
        </w:rPr>
        <w:t>специалитета</w:t>
      </w:r>
      <w:proofErr w:type="spellEnd"/>
      <w:r w:rsidRPr="00A13183">
        <w:rPr>
          <w:sz w:val="24"/>
          <w:szCs w:val="24"/>
        </w:rPr>
        <w:t>»  СКАЧАТЬ</w:t>
      </w:r>
      <w:proofErr w:type="gramEnd"/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Приказ МО РБ № 1273 от 2.11.17 "О внесении изменений в Порядок проведения итогового сочинения(изложения) в Республике Башкортостан" СКАЧАТЬ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Методические документы, рекомендуемые к использованию при организации и проведении государственной итоговой аттестации по образовательным </w:t>
      </w:r>
      <w:proofErr w:type="gramStart"/>
      <w:r w:rsidRPr="00A13183">
        <w:rPr>
          <w:sz w:val="24"/>
          <w:szCs w:val="24"/>
        </w:rPr>
        <w:t>программам  среднего</w:t>
      </w:r>
      <w:proofErr w:type="gramEnd"/>
      <w:r w:rsidRPr="00A13183">
        <w:rPr>
          <w:sz w:val="24"/>
          <w:szCs w:val="24"/>
        </w:rPr>
        <w:t xml:space="preserve"> общего образования в 2020 году: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lastRenderedPageBreak/>
        <w:t>Методические рекомендации по подготовке и проведению единого государственного экзамена в пунктах проведения экзаменов в 2020 году PDF, 1,810 МБ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 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Методические рекомендации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 PDF, 1,89 МБ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Правила заполнения бланков единого государственного экзамена в 2020 году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 PDF, 2,40 МБ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Сборник форм для проведения ГИА-11 в 2020 XLS, 1,99 МБ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Сборник форм для проведения ГВЭ-11 в 2020 XLS, 1,69 МБ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 в 2020 году PDF, 549 КБ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Образец заявления на участие в ЕГЭ PDF, 287 КБ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Порядок проведения государственной итоговой аттестации по программам среднего общего образования PDF, 3,43 МБ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Материалы для подготовки к ЕГЭ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ПРОЕКТЫ КИМ ГИА 2020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Тренировочные сборники для подготовки к ЕГЭ обучающихся с ОВЗ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Демоверсии, спецификации, кодификаторы 2020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Видеоролик об оценочных процедурах в образовании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Открытый банк заданий ЕГЭ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 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Итоговое сочинение (изложение) 2019-2020 учебный год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Министр просвещения Российской Федерации О.Ю. Васильева озвучила пять открытых направлений для тем итогового сочинения 2019/20 учебного года.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lastRenderedPageBreak/>
        <w:t>Открытые направления утверждены Советом по вопросам проведения итогового сочинения в выпускных классах под председательством Натальи Дмитриевны Солженицыной.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1. «Война и мир» – к 150-летию великой книги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2. Надежда и отчаяние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3. Добро и зло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4. Гордость и смирение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5. Он и она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Итоговое сочинение проводится в первую рабочую среду декабря, февраля и мая. В текущем учебном году это следующие даты: 4 декабря 2019 года, 5 февраля 2020 года, 6 мая 2020 года. 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Рекомендации по организации и проведению итогового сочинения (изложения) для органов исполнительной власти субъектов РФ, осуществляющих государственное управление в сфере образования, в 2019-2020 </w:t>
      </w:r>
      <w:proofErr w:type="spellStart"/>
      <w:r w:rsidRPr="00A13183">
        <w:rPr>
          <w:sz w:val="24"/>
          <w:szCs w:val="24"/>
        </w:rPr>
        <w:t>уч.г</w:t>
      </w:r>
      <w:proofErr w:type="spellEnd"/>
      <w:r w:rsidRPr="00A13183">
        <w:rPr>
          <w:sz w:val="24"/>
          <w:szCs w:val="24"/>
        </w:rPr>
        <w:t>.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Рекомендации по техническому обеспечению организации и проведения итогового сочинения (изложения) в 2019-2020 </w:t>
      </w:r>
      <w:proofErr w:type="spellStart"/>
      <w:r w:rsidRPr="00A13183">
        <w:rPr>
          <w:sz w:val="24"/>
          <w:szCs w:val="24"/>
        </w:rPr>
        <w:t>уч.г</w:t>
      </w:r>
      <w:proofErr w:type="spellEnd"/>
      <w:r w:rsidRPr="00A13183">
        <w:rPr>
          <w:sz w:val="24"/>
          <w:szCs w:val="24"/>
        </w:rPr>
        <w:t>.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Сборник отчетных форм для проведения итогового сочинения (изложения)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Критерии оценивания итогового сочинения (изложения) в 2019-2020 </w:t>
      </w:r>
      <w:proofErr w:type="spellStart"/>
      <w:r w:rsidRPr="00A13183">
        <w:rPr>
          <w:sz w:val="24"/>
          <w:szCs w:val="24"/>
        </w:rPr>
        <w:t>уч.г</w:t>
      </w:r>
      <w:proofErr w:type="spellEnd"/>
      <w:r w:rsidRPr="00A13183">
        <w:rPr>
          <w:sz w:val="24"/>
          <w:szCs w:val="24"/>
        </w:rPr>
        <w:t>.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Правила заполнения бланков итогового сочинения (изложения) в 2019-2020 </w:t>
      </w:r>
      <w:proofErr w:type="spellStart"/>
      <w:r w:rsidRPr="00A13183">
        <w:rPr>
          <w:sz w:val="24"/>
          <w:szCs w:val="24"/>
        </w:rPr>
        <w:t>уч.г</w:t>
      </w:r>
      <w:proofErr w:type="spellEnd"/>
      <w:r w:rsidRPr="00A13183">
        <w:rPr>
          <w:sz w:val="24"/>
          <w:szCs w:val="24"/>
        </w:rPr>
        <w:t>.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 в 2019-2020 </w:t>
      </w:r>
      <w:proofErr w:type="spellStart"/>
      <w:r w:rsidRPr="00A13183">
        <w:rPr>
          <w:sz w:val="24"/>
          <w:szCs w:val="24"/>
        </w:rPr>
        <w:t>уч.г</w:t>
      </w:r>
      <w:proofErr w:type="spellEnd"/>
      <w:r w:rsidRPr="00A13183">
        <w:rPr>
          <w:sz w:val="24"/>
          <w:szCs w:val="24"/>
        </w:rPr>
        <w:t>.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Методические рекомендации по подготовке к итоговому сочинению (изложению) для участников итогового сочинения (изложения) в 2019-2020 </w:t>
      </w:r>
      <w:proofErr w:type="spellStart"/>
      <w:r w:rsidRPr="00A13183">
        <w:rPr>
          <w:sz w:val="24"/>
          <w:szCs w:val="24"/>
        </w:rPr>
        <w:t>уч.г</w:t>
      </w:r>
      <w:proofErr w:type="spellEnd"/>
      <w:r w:rsidRPr="00A13183">
        <w:rPr>
          <w:sz w:val="24"/>
          <w:szCs w:val="24"/>
        </w:rPr>
        <w:t>.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lastRenderedPageBreak/>
        <w:t xml:space="preserve">Методические рекомендации для экспертов, участвующих в проверке итогового сочинения (изложения) в 2019-2020 </w:t>
      </w:r>
      <w:proofErr w:type="spellStart"/>
      <w:proofErr w:type="gramStart"/>
      <w:r w:rsidRPr="00A13183">
        <w:rPr>
          <w:sz w:val="24"/>
          <w:szCs w:val="24"/>
        </w:rPr>
        <w:t>уч.года</w:t>
      </w:r>
      <w:proofErr w:type="spellEnd"/>
      <w:proofErr w:type="gramEnd"/>
      <w:r w:rsidRPr="00A13183">
        <w:rPr>
          <w:sz w:val="24"/>
          <w:szCs w:val="24"/>
        </w:rPr>
        <w:t>.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Комментарии к открытым тематическим направлениям тем итогового сочинения 2019/20 учебного года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Письмо </w:t>
      </w:r>
      <w:proofErr w:type="spellStart"/>
      <w:r w:rsidRPr="00A13183">
        <w:rPr>
          <w:sz w:val="24"/>
          <w:szCs w:val="24"/>
        </w:rPr>
        <w:t>Рособрнадзора</w:t>
      </w:r>
      <w:proofErr w:type="spellEnd"/>
      <w:r w:rsidRPr="00A13183">
        <w:rPr>
          <w:sz w:val="24"/>
          <w:szCs w:val="24"/>
        </w:rPr>
        <w:t xml:space="preserve"> от 24.09.2019 № 10-888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Памятка для выпускника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"Война и мир" - к 150 </w:t>
      </w:r>
      <w:proofErr w:type="spellStart"/>
      <w:r w:rsidRPr="00A13183">
        <w:rPr>
          <w:sz w:val="24"/>
          <w:szCs w:val="24"/>
        </w:rPr>
        <w:t>летию</w:t>
      </w:r>
      <w:proofErr w:type="spellEnd"/>
      <w:r w:rsidRPr="00A13183">
        <w:rPr>
          <w:sz w:val="24"/>
          <w:szCs w:val="24"/>
        </w:rPr>
        <w:t xml:space="preserve"> великой книги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Памятка как при проверке подсчитают количество слов в вашем сочинении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Памятка как подготовиться к Итоговому сочинению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Письмо </w:t>
      </w:r>
      <w:proofErr w:type="spellStart"/>
      <w:r w:rsidRPr="00A13183">
        <w:rPr>
          <w:sz w:val="24"/>
          <w:szCs w:val="24"/>
        </w:rPr>
        <w:t>Рособрнадзора</w:t>
      </w:r>
      <w:proofErr w:type="spellEnd"/>
      <w:r w:rsidRPr="00A13183">
        <w:rPr>
          <w:sz w:val="24"/>
          <w:szCs w:val="24"/>
        </w:rPr>
        <w:t xml:space="preserve"> № 10-977 от 06.11.2019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 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А также Методические материалы в помощь выпускникам и учителям:</w:t>
      </w:r>
    </w:p>
    <w:p w:rsidR="00A45910" w:rsidRPr="00A13183" w:rsidRDefault="00A45910" w:rsidP="00A45910">
      <w:pPr>
        <w:rPr>
          <w:sz w:val="24"/>
          <w:szCs w:val="24"/>
        </w:rPr>
      </w:pP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Методические рекомендации по подготовке к итоговому сочинению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Методические рекомендации по подготовке к итоговому изложению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Тренировочный сборник для подготовки к итоговому изложению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Рекомендации по составлению программы повышения квалификации учителей по обучению написанию сочинения (изложения) для учителей русского языка и литературы</w:t>
      </w:r>
    </w:p>
    <w:p w:rsidR="00A45910" w:rsidRPr="00A13183" w:rsidRDefault="00A45910" w:rsidP="00A45910">
      <w:pPr>
        <w:rPr>
          <w:sz w:val="24"/>
          <w:szCs w:val="24"/>
        </w:rPr>
      </w:pPr>
      <w:r w:rsidRPr="00A13183">
        <w:rPr>
          <w:sz w:val="24"/>
          <w:szCs w:val="24"/>
        </w:rPr>
        <w:t>Методические рекомендации по разработке подходов к оцениванию итогового сочинения образовательными организациями высшего образования, доработанные по результатам общественно-профессионального обсуждения</w:t>
      </w:r>
    </w:p>
    <w:p w:rsidR="00214ED8" w:rsidRDefault="00214ED8">
      <w:bookmarkStart w:id="0" w:name="_GoBack"/>
      <w:bookmarkEnd w:id="0"/>
    </w:p>
    <w:sectPr w:rsidR="0021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61"/>
    <w:rsid w:val="00214ED8"/>
    <w:rsid w:val="00A45910"/>
    <w:rsid w:val="00B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D9105-A0D3-4804-8743-DE48A0A9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5379</Characters>
  <Application>Microsoft Office Word</Application>
  <DocSecurity>0</DocSecurity>
  <Lines>44</Lines>
  <Paragraphs>12</Paragraphs>
  <ScaleCrop>false</ScaleCrop>
  <Company>HP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2020-10-21T18:50:00Z</dcterms:created>
  <dcterms:modified xsi:type="dcterms:W3CDTF">2020-10-21T18:50:00Z</dcterms:modified>
</cp:coreProperties>
</file>